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1" w:rsidRDefault="00F750C4" w:rsidP="00A5368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3681">
        <w:rPr>
          <w:b/>
          <w:bCs/>
          <w:sz w:val="28"/>
          <w:szCs w:val="28"/>
        </w:rPr>
        <w:t>Religious Studies Seminar Series</w:t>
      </w:r>
      <w:r w:rsidR="0012398F">
        <w:rPr>
          <w:b/>
          <w:bCs/>
          <w:sz w:val="28"/>
          <w:szCs w:val="28"/>
        </w:rPr>
        <w:t xml:space="preserve"> </w:t>
      </w:r>
      <w:r w:rsidRPr="00A53681">
        <w:rPr>
          <w:b/>
          <w:bCs/>
          <w:sz w:val="28"/>
          <w:szCs w:val="28"/>
        </w:rPr>
        <w:t>2012</w:t>
      </w:r>
      <w:r w:rsidR="0038166C">
        <w:rPr>
          <w:b/>
          <w:bCs/>
          <w:sz w:val="28"/>
          <w:szCs w:val="28"/>
        </w:rPr>
        <w:t>/13</w:t>
      </w:r>
    </w:p>
    <w:p w:rsidR="0038166C" w:rsidRPr="00A53681" w:rsidRDefault="0038166C" w:rsidP="00A536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Semester 1</w:t>
      </w:r>
    </w:p>
    <w:p w:rsidR="00A53681" w:rsidRPr="00A53681" w:rsidRDefault="00A53681" w:rsidP="00F750C4"/>
    <w:p w:rsidR="00F750C4" w:rsidRPr="002F152A" w:rsidRDefault="00A53681" w:rsidP="00A53681">
      <w:pPr>
        <w:rPr>
          <w:i/>
          <w:sz w:val="22"/>
          <w:szCs w:val="22"/>
        </w:rPr>
      </w:pPr>
      <w:r w:rsidRPr="002F152A">
        <w:rPr>
          <w:i/>
          <w:sz w:val="22"/>
          <w:szCs w:val="22"/>
        </w:rPr>
        <w:t xml:space="preserve">Seminars normally take place on Wednesdays at </w:t>
      </w:r>
      <w:r w:rsidR="001C3733" w:rsidRPr="002F152A">
        <w:rPr>
          <w:i/>
          <w:sz w:val="22"/>
          <w:szCs w:val="22"/>
        </w:rPr>
        <w:t>2-</w:t>
      </w:r>
      <w:r w:rsidRPr="002F152A">
        <w:rPr>
          <w:i/>
          <w:sz w:val="22"/>
          <w:szCs w:val="22"/>
        </w:rPr>
        <w:t>4 p.m. in Room 1.07</w:t>
      </w:r>
      <w:r w:rsidR="001C3733" w:rsidRPr="002F152A">
        <w:rPr>
          <w:i/>
          <w:sz w:val="22"/>
          <w:szCs w:val="22"/>
        </w:rPr>
        <w:t xml:space="preserve"> unless stated</w:t>
      </w:r>
      <w:r w:rsidR="002F152A" w:rsidRPr="002F152A">
        <w:rPr>
          <w:i/>
          <w:sz w:val="22"/>
          <w:szCs w:val="22"/>
        </w:rPr>
        <w:t xml:space="preserve"> otherwise</w:t>
      </w:r>
      <w:r w:rsidRPr="002F152A">
        <w:rPr>
          <w:i/>
          <w:sz w:val="22"/>
          <w:szCs w:val="22"/>
        </w:rPr>
        <w:t xml:space="preserve">. </w:t>
      </w:r>
      <w:r w:rsidR="00F750C4" w:rsidRPr="002F152A">
        <w:rPr>
          <w:i/>
          <w:sz w:val="22"/>
          <w:szCs w:val="22"/>
        </w:rPr>
        <w:br/>
      </w:r>
    </w:p>
    <w:p w:rsidR="00F750C4" w:rsidRPr="00A53681" w:rsidRDefault="00A53681" w:rsidP="0038166C">
      <w:r>
        <w:t>1</w:t>
      </w:r>
      <w:r w:rsidR="0038166C">
        <w:t>9</w:t>
      </w:r>
      <w:r w:rsidRPr="00A53681">
        <w:rPr>
          <w:vertAlign w:val="superscript"/>
        </w:rPr>
        <w:t>th</w:t>
      </w:r>
      <w:r>
        <w:t xml:space="preserve"> </w:t>
      </w:r>
      <w:r w:rsidR="0038166C">
        <w:t>September</w:t>
      </w:r>
      <w:r>
        <w:tab/>
      </w:r>
      <w:r w:rsidR="00906F03">
        <w:t>Corey Williams (</w:t>
      </w:r>
      <w:r w:rsidR="00906F03" w:rsidRPr="00906F03">
        <w:rPr>
          <w:i/>
        </w:rPr>
        <w:t>PhD candidate, University of Edinburgh</w:t>
      </w:r>
      <w:r w:rsidR="00906F03">
        <w:t>)</w:t>
      </w:r>
    </w:p>
    <w:p w:rsidR="00906F03" w:rsidRDefault="00906F03" w:rsidP="00906F03">
      <w:pPr>
        <w:ind w:left="2160"/>
      </w:pPr>
      <w:r>
        <w:t>Religio-Cultural Bricolage as Conflict and Renewal in Nigeria: An Ethnography of the Ogbomoso Society of Chrislam</w:t>
      </w:r>
    </w:p>
    <w:p w:rsidR="00906F03" w:rsidRDefault="00906F03" w:rsidP="00906F03"/>
    <w:p w:rsidR="003600E1" w:rsidRDefault="0038166C" w:rsidP="00906F03">
      <w:pPr>
        <w:rPr>
          <w:color w:val="000000"/>
        </w:rPr>
      </w:pPr>
      <w:r>
        <w:rPr>
          <w:color w:val="000000"/>
        </w:rPr>
        <w:t>26</w:t>
      </w:r>
      <w:r w:rsidR="00A53681" w:rsidRPr="00A53681">
        <w:rPr>
          <w:color w:val="000000"/>
          <w:vertAlign w:val="superscript"/>
        </w:rPr>
        <w:t>th</w:t>
      </w:r>
      <w:r w:rsidR="00A53681">
        <w:rPr>
          <w:color w:val="000000"/>
        </w:rPr>
        <w:t xml:space="preserve"> </w:t>
      </w:r>
      <w:r>
        <w:rPr>
          <w:color w:val="000000"/>
        </w:rPr>
        <w:t>September</w:t>
      </w:r>
      <w:r w:rsidR="000F453E">
        <w:rPr>
          <w:color w:val="000000"/>
        </w:rPr>
        <w:t xml:space="preserve"> [3pm]</w:t>
      </w:r>
      <w:r w:rsidR="00562D42" w:rsidRPr="00562D42">
        <w:t xml:space="preserve"> </w:t>
      </w:r>
      <w:r w:rsidR="00562D42">
        <w:tab/>
        <w:t>Dr. Naomi Appleton (</w:t>
      </w:r>
      <w:r w:rsidR="00562D42" w:rsidRPr="00463D92">
        <w:rPr>
          <w:i/>
        </w:rPr>
        <w:t>University of Edinburgh</w:t>
      </w:r>
      <w:r w:rsidR="00562D42">
        <w:t>)</w:t>
      </w:r>
    </w:p>
    <w:p w:rsidR="003600E1" w:rsidRDefault="00F20365" w:rsidP="00F20365">
      <w:pPr>
        <w:ind w:left="2160"/>
        <w:rPr>
          <w:color w:val="000000"/>
        </w:rPr>
      </w:pPr>
      <w:r>
        <w:rPr>
          <w:color w:val="000000"/>
        </w:rPr>
        <w:t>Karma and Fatalism: Some thoughts from a Buddhist Jātaka Story</w:t>
      </w:r>
    </w:p>
    <w:p w:rsidR="00F20365" w:rsidRDefault="00F20365" w:rsidP="003600E1"/>
    <w:p w:rsidR="008D0E49" w:rsidRPr="00562D42" w:rsidRDefault="0038166C" w:rsidP="00562D42">
      <w:pPr>
        <w:ind w:left="2160" w:hanging="2160"/>
      </w:pPr>
      <w:r>
        <w:t>3</w:t>
      </w:r>
      <w:r w:rsidRPr="0038166C">
        <w:rPr>
          <w:vertAlign w:val="superscript"/>
        </w:rPr>
        <w:t>rd</w:t>
      </w:r>
      <w:r>
        <w:t xml:space="preserve"> October</w:t>
      </w:r>
      <w:r w:rsidR="00A53681">
        <w:t xml:space="preserve"> </w:t>
      </w:r>
      <w:r w:rsidR="00A53681">
        <w:tab/>
      </w:r>
      <w:r w:rsidR="00562D42">
        <w:t>Dr. Teemu Taira (</w:t>
      </w:r>
      <w:r w:rsidR="00562D42" w:rsidRPr="00562D42">
        <w:rPr>
          <w:i/>
        </w:rPr>
        <w:t>University of Turku, Finland; Visiting Fellow, University of Edinburgh</w:t>
      </w:r>
      <w:r w:rsidR="00562D42">
        <w:t xml:space="preserve">) </w:t>
      </w:r>
    </w:p>
    <w:p w:rsidR="008D0E49" w:rsidRDefault="00562D42" w:rsidP="008D0E49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  <w:t>Articulations of Media and Non-Religion</w:t>
      </w:r>
    </w:p>
    <w:p w:rsidR="003731D3" w:rsidRDefault="003731D3" w:rsidP="008D0E49">
      <w:pPr>
        <w:pStyle w:val="NormalWeb"/>
        <w:spacing w:before="0" w:beforeAutospacing="0" w:after="0" w:afterAutospacing="0"/>
      </w:pPr>
    </w:p>
    <w:p w:rsidR="00A53681" w:rsidRDefault="00A53681" w:rsidP="0038166C">
      <w:pPr>
        <w:pStyle w:val="NormalWeb"/>
        <w:spacing w:before="0" w:beforeAutospacing="0" w:after="0" w:afterAutospacing="0"/>
        <w:rPr>
          <w:color w:val="000000"/>
        </w:rPr>
      </w:pPr>
      <w:r>
        <w:t>1</w:t>
      </w:r>
      <w:r w:rsidR="0038166C">
        <w:t>0</w:t>
      </w:r>
      <w:r w:rsidRPr="00A53681">
        <w:rPr>
          <w:vertAlign w:val="superscript"/>
        </w:rPr>
        <w:t>th</w:t>
      </w:r>
      <w:r>
        <w:t xml:space="preserve"> </w:t>
      </w:r>
      <w:r w:rsidR="0038166C">
        <w:t>October</w:t>
      </w:r>
      <w:r>
        <w:tab/>
      </w:r>
      <w:r w:rsidR="00F750C4" w:rsidRPr="00A53681">
        <w:rPr>
          <w:color w:val="000000"/>
        </w:rPr>
        <w:t xml:space="preserve"> </w:t>
      </w:r>
      <w:r w:rsidR="003731D3">
        <w:rPr>
          <w:color w:val="000000"/>
        </w:rPr>
        <w:tab/>
      </w:r>
      <w:r w:rsidR="00873B46">
        <w:t>Damon Z. Lycourinos (</w:t>
      </w:r>
      <w:r w:rsidR="00873B46" w:rsidRPr="00873B46">
        <w:rPr>
          <w:i/>
        </w:rPr>
        <w:t>PhD candidate, University of Edinburgh</w:t>
      </w:r>
      <w:r w:rsidR="00873B46">
        <w:t>)</w:t>
      </w:r>
    </w:p>
    <w:p w:rsidR="00A53681" w:rsidRDefault="00873B46" w:rsidP="00873B46">
      <w:pPr>
        <w:ind w:left="2127" w:firstLine="33"/>
      </w:pPr>
      <w:r>
        <w:t>From Corpus to Spiritus Mundi: A Study of Ritual Embodiment, Occult Cognition, and Enchanted Worldviews</w:t>
      </w:r>
    </w:p>
    <w:p w:rsidR="00873B46" w:rsidRDefault="00873B46" w:rsidP="00873B46">
      <w:pPr>
        <w:ind w:left="2127" w:firstLine="33"/>
      </w:pPr>
    </w:p>
    <w:p w:rsidR="0038166C" w:rsidRDefault="0038166C" w:rsidP="0038166C">
      <w:pPr>
        <w:pStyle w:val="NormalWeb"/>
        <w:spacing w:before="0" w:beforeAutospacing="0" w:after="0" w:afterAutospacing="0"/>
        <w:ind w:left="2127" w:hanging="2127"/>
      </w:pPr>
      <w:r>
        <w:rPr>
          <w:color w:val="000000"/>
        </w:rPr>
        <w:t>1</w:t>
      </w:r>
      <w:r w:rsidR="00A53681">
        <w:rPr>
          <w:color w:val="000000"/>
        </w:rPr>
        <w:t>7</w:t>
      </w:r>
      <w:r w:rsidR="00A53681" w:rsidRPr="00A53681">
        <w:rPr>
          <w:color w:val="000000"/>
          <w:vertAlign w:val="superscript"/>
        </w:rPr>
        <w:t>th</w:t>
      </w:r>
      <w:r w:rsidR="00A53681">
        <w:rPr>
          <w:color w:val="000000"/>
        </w:rPr>
        <w:t xml:space="preserve"> </w:t>
      </w:r>
      <w:r>
        <w:rPr>
          <w:color w:val="000000"/>
        </w:rPr>
        <w:t>October</w:t>
      </w:r>
      <w:r w:rsidR="00A53681">
        <w:rPr>
          <w:color w:val="000000"/>
        </w:rPr>
        <w:t xml:space="preserve"> </w:t>
      </w:r>
      <w:r w:rsidR="00A53681">
        <w:rPr>
          <w:color w:val="000000"/>
        </w:rPr>
        <w:tab/>
      </w:r>
      <w:r>
        <w:rPr>
          <w:color w:val="000000"/>
        </w:rPr>
        <w:tab/>
      </w:r>
      <w:r w:rsidRPr="00A53681">
        <w:t xml:space="preserve">Dr. </w:t>
      </w:r>
      <w:r>
        <w:t>Frans Jespers</w:t>
      </w:r>
      <w:r w:rsidRPr="00A53681">
        <w:t xml:space="preserve"> </w:t>
      </w:r>
      <w:r>
        <w:t>(</w:t>
      </w:r>
      <w:r w:rsidRPr="00463D92">
        <w:rPr>
          <w:i/>
        </w:rPr>
        <w:t>Radboud University</w:t>
      </w:r>
      <w:r w:rsidR="00C15B4F" w:rsidRPr="00463D92">
        <w:rPr>
          <w:i/>
        </w:rPr>
        <w:t>, Nijmegen</w:t>
      </w:r>
      <w:r w:rsidRPr="00463D92">
        <w:rPr>
          <w:i/>
        </w:rPr>
        <w:t xml:space="preserve">; Erasmus Visiting Fellow at the </w:t>
      </w:r>
      <w:r w:rsidRPr="00463D92">
        <w:rPr>
          <w:i/>
          <w:color w:val="000000"/>
        </w:rPr>
        <w:t>University of Edinburgh</w:t>
      </w:r>
      <w:r>
        <w:rPr>
          <w:color w:val="000000"/>
        </w:rPr>
        <w:t xml:space="preserve">) </w:t>
      </w:r>
      <w:r w:rsidRPr="00A53681">
        <w:br/>
      </w:r>
      <w:r w:rsidR="00426AF4" w:rsidRPr="00E718A3">
        <w:rPr>
          <w:lang w:val="en-US"/>
        </w:rPr>
        <w:t>New Spiritualities in the Netherlands: religious or secular?</w:t>
      </w:r>
    </w:p>
    <w:p w:rsidR="00A53681" w:rsidRDefault="00A53681" w:rsidP="0038166C">
      <w:pPr>
        <w:ind w:left="1440" w:hanging="1440"/>
      </w:pPr>
    </w:p>
    <w:p w:rsidR="0038166C" w:rsidRDefault="0038166C" w:rsidP="00875351">
      <w:pPr>
        <w:ind w:left="2127" w:hanging="2127"/>
      </w:pPr>
      <w:r>
        <w:rPr>
          <w:color w:val="000000"/>
        </w:rPr>
        <w:t>2</w:t>
      </w:r>
      <w:r w:rsidR="00F750C4" w:rsidRPr="00A53681">
        <w:rPr>
          <w:color w:val="000000"/>
        </w:rPr>
        <w:t>4</w:t>
      </w:r>
      <w:r w:rsidR="00A53681" w:rsidRPr="00A53681">
        <w:rPr>
          <w:color w:val="000000"/>
          <w:vertAlign w:val="superscript"/>
        </w:rPr>
        <w:t>th</w:t>
      </w:r>
      <w:r w:rsidR="00A53681">
        <w:rPr>
          <w:color w:val="000000"/>
        </w:rPr>
        <w:t xml:space="preserve"> </w:t>
      </w:r>
      <w:r>
        <w:rPr>
          <w:color w:val="000000"/>
        </w:rPr>
        <w:t>October</w:t>
      </w:r>
      <w:r w:rsidR="00A53681">
        <w:rPr>
          <w:color w:val="000000"/>
        </w:rPr>
        <w:t xml:space="preserve"> </w:t>
      </w:r>
      <w:r w:rsidR="00A53681">
        <w:rPr>
          <w:color w:val="000000"/>
        </w:rPr>
        <w:tab/>
      </w:r>
      <w:r w:rsidR="00562D42">
        <w:rPr>
          <w:color w:val="000000"/>
        </w:rPr>
        <w:tab/>
      </w:r>
      <w:r w:rsidR="00892208">
        <w:rPr>
          <w:color w:val="000000"/>
        </w:rPr>
        <w:t>Dr. Abel Ugba (</w:t>
      </w:r>
      <w:r w:rsidR="00892208" w:rsidRPr="00892208">
        <w:rPr>
          <w:i/>
          <w:color w:val="000000"/>
        </w:rPr>
        <w:t>University of East London</w:t>
      </w:r>
      <w:r w:rsidR="00892208">
        <w:rPr>
          <w:color w:val="000000"/>
        </w:rPr>
        <w:t>)</w:t>
      </w:r>
    </w:p>
    <w:p w:rsidR="0012398F" w:rsidRDefault="00892208" w:rsidP="00892208">
      <w:pPr>
        <w:ind w:left="2127"/>
      </w:pPr>
      <w:r>
        <w:t>Religion, Sports and Media? 'When Muamba nearly died and religion lived for a while in British newspapers'</w:t>
      </w:r>
    </w:p>
    <w:p w:rsidR="00892208" w:rsidRDefault="00892208" w:rsidP="00892208">
      <w:pPr>
        <w:ind w:left="2127"/>
      </w:pPr>
    </w:p>
    <w:p w:rsidR="001C3733" w:rsidRDefault="0038166C" w:rsidP="00E72901">
      <w:pPr>
        <w:ind w:left="2127" w:hanging="2127"/>
        <w:rPr>
          <w:color w:val="000000"/>
        </w:rPr>
      </w:pPr>
      <w:r>
        <w:rPr>
          <w:color w:val="000000"/>
        </w:rPr>
        <w:t>3</w:t>
      </w:r>
      <w:r w:rsidR="00F750C4" w:rsidRPr="00A53681">
        <w:rPr>
          <w:color w:val="000000"/>
        </w:rPr>
        <w:t>1</w:t>
      </w:r>
      <w:r w:rsidR="00A53681" w:rsidRPr="00A53681">
        <w:rPr>
          <w:color w:val="000000"/>
          <w:vertAlign w:val="superscript"/>
        </w:rPr>
        <w:t>st</w:t>
      </w:r>
      <w:r w:rsidR="00A53681">
        <w:rPr>
          <w:color w:val="000000"/>
        </w:rPr>
        <w:t xml:space="preserve"> </w:t>
      </w:r>
      <w:r>
        <w:rPr>
          <w:color w:val="000000"/>
        </w:rPr>
        <w:t>October</w:t>
      </w:r>
      <w:r w:rsidR="00A53681">
        <w:rPr>
          <w:color w:val="000000"/>
        </w:rPr>
        <w:t xml:space="preserve"> </w:t>
      </w:r>
      <w:r w:rsidR="00A53681">
        <w:rPr>
          <w:color w:val="000000"/>
        </w:rPr>
        <w:tab/>
      </w:r>
      <w:r>
        <w:rPr>
          <w:color w:val="000000"/>
        </w:rPr>
        <w:tab/>
        <w:t>Henrietta</w:t>
      </w:r>
      <w:r w:rsidR="000070EE" w:rsidRPr="000070EE">
        <w:rPr>
          <w:rFonts w:ascii="Arial" w:hAnsi="Arial" w:cs="Arial"/>
          <w:color w:val="000000"/>
          <w:sz w:val="20"/>
          <w:szCs w:val="20"/>
        </w:rPr>
        <w:t xml:space="preserve"> </w:t>
      </w:r>
      <w:r w:rsidR="000070EE" w:rsidRPr="000070EE">
        <w:rPr>
          <w:color w:val="000000"/>
        </w:rPr>
        <w:t>Nyamnjoh</w:t>
      </w:r>
      <w:r w:rsidR="000070EE">
        <w:rPr>
          <w:color w:val="000000"/>
        </w:rPr>
        <w:t xml:space="preserve"> (</w:t>
      </w:r>
      <w:r w:rsidR="00753A74">
        <w:rPr>
          <w:i/>
          <w:color w:val="000000"/>
        </w:rPr>
        <w:t xml:space="preserve">PhD Candidate, </w:t>
      </w:r>
      <w:r w:rsidR="00E72901" w:rsidRPr="00E72901">
        <w:rPr>
          <w:i/>
          <w:color w:val="000000"/>
        </w:rPr>
        <w:t xml:space="preserve">University of </w:t>
      </w:r>
      <w:r w:rsidR="000070EE" w:rsidRPr="00E72901">
        <w:rPr>
          <w:i/>
          <w:color w:val="000000"/>
        </w:rPr>
        <w:t>Leiden</w:t>
      </w:r>
      <w:r w:rsidR="00E72901" w:rsidRPr="00E72901">
        <w:rPr>
          <w:i/>
          <w:color w:val="000000"/>
        </w:rPr>
        <w:t>, The Netherlands</w:t>
      </w:r>
      <w:r w:rsidR="000070EE">
        <w:rPr>
          <w:color w:val="000000"/>
        </w:rPr>
        <w:t>)</w:t>
      </w:r>
    </w:p>
    <w:p w:rsidR="000070EE" w:rsidRPr="00E72901" w:rsidRDefault="00463D92" w:rsidP="00E72901">
      <w:pPr>
        <w:ind w:left="2127" w:firstLine="33"/>
      </w:pPr>
      <w:r>
        <w:t>“</w:t>
      </w:r>
      <w:r w:rsidR="00E72901" w:rsidRPr="00E72901">
        <w:t>Penetrating the Unseen” The Role of Religion and Spiritual Practices in the Senegalese Boat Migration Process</w:t>
      </w:r>
      <w:r w:rsidR="000070EE" w:rsidRPr="00E72901">
        <w:rPr>
          <w:color w:val="000000"/>
        </w:rPr>
        <w:tab/>
      </w:r>
    </w:p>
    <w:p w:rsidR="001C3733" w:rsidRDefault="001C3733" w:rsidP="001C3733"/>
    <w:p w:rsidR="000E20DB" w:rsidRDefault="0038166C" w:rsidP="000E20DB">
      <w:pPr>
        <w:ind w:left="2127" w:hanging="2127"/>
        <w:rPr>
          <w:color w:val="000000"/>
        </w:rPr>
      </w:pPr>
      <w:r>
        <w:rPr>
          <w:color w:val="000000"/>
        </w:rPr>
        <w:t>7</w:t>
      </w:r>
      <w:r w:rsidR="001C3733" w:rsidRPr="001C3733">
        <w:rPr>
          <w:color w:val="000000"/>
          <w:vertAlign w:val="superscript"/>
        </w:rPr>
        <w:t>th</w:t>
      </w:r>
      <w:r w:rsidR="001C3733">
        <w:rPr>
          <w:color w:val="000000"/>
        </w:rPr>
        <w:t xml:space="preserve"> </w:t>
      </w:r>
      <w:r>
        <w:rPr>
          <w:color w:val="000000"/>
        </w:rPr>
        <w:t>November</w:t>
      </w:r>
      <w:r w:rsidR="001C3733">
        <w:rPr>
          <w:color w:val="000000"/>
        </w:rPr>
        <w:t xml:space="preserve"> </w:t>
      </w:r>
      <w:r w:rsidR="00F750C4" w:rsidRPr="00A53681"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  <w:t xml:space="preserve">Dr. </w:t>
      </w:r>
      <w:r w:rsidR="00F750C4" w:rsidRPr="00A53681">
        <w:rPr>
          <w:color w:val="000000"/>
        </w:rPr>
        <w:t>Mil</w:t>
      </w:r>
      <w:r>
        <w:rPr>
          <w:color w:val="000000"/>
        </w:rPr>
        <w:t>da</w:t>
      </w:r>
      <w:r w:rsidR="00F750C4" w:rsidRPr="00A53681">
        <w:rPr>
          <w:color w:val="000000"/>
        </w:rPr>
        <w:t xml:space="preserve"> </w:t>
      </w:r>
      <w:r w:rsidR="000070EE" w:rsidRPr="000070EE">
        <w:rPr>
          <w:color w:val="000000"/>
        </w:rPr>
        <w:t>Ališauskienė</w:t>
      </w:r>
      <w:r>
        <w:rPr>
          <w:color w:val="000000"/>
        </w:rPr>
        <w:t xml:space="preserve"> </w:t>
      </w:r>
      <w:r w:rsidR="00F750C4" w:rsidRPr="00A53681">
        <w:rPr>
          <w:color w:val="000000"/>
        </w:rPr>
        <w:t>(</w:t>
      </w:r>
      <w:r w:rsidR="000070EE" w:rsidRPr="00463D92">
        <w:rPr>
          <w:i/>
          <w:color w:val="000000"/>
        </w:rPr>
        <w:t>Vytautas Magnus University, Lithuania</w:t>
      </w:r>
      <w:r w:rsidR="000070EE">
        <w:rPr>
          <w:color w:val="000000"/>
        </w:rPr>
        <w:t>)</w:t>
      </w:r>
    </w:p>
    <w:p w:rsidR="000E20DB" w:rsidRPr="000E20DB" w:rsidRDefault="000E20DB" w:rsidP="00ED1549">
      <w:pPr>
        <w:ind w:left="2127" w:right="-199"/>
        <w:rPr>
          <w:color w:val="000000"/>
        </w:rPr>
      </w:pPr>
      <w:r w:rsidRPr="000E20DB">
        <w:rPr>
          <w:bCs/>
          <w:color w:val="000000"/>
        </w:rPr>
        <w:t>Contemporary Hinduism in Lithuania: Hinduism and/or New Age</w:t>
      </w:r>
      <w:r w:rsidR="00ED1549">
        <w:rPr>
          <w:bCs/>
          <w:color w:val="000000"/>
        </w:rPr>
        <w:t>?</w:t>
      </w:r>
      <w:r w:rsidRPr="000E20DB">
        <w:rPr>
          <w:color w:val="000000"/>
        </w:rPr>
        <w:t xml:space="preserve"> </w:t>
      </w:r>
    </w:p>
    <w:p w:rsidR="001C3733" w:rsidRDefault="001C3733" w:rsidP="001C3733"/>
    <w:p w:rsidR="0038166C" w:rsidRDefault="0038166C" w:rsidP="00875351">
      <w:pPr>
        <w:ind w:left="2127" w:hanging="2127"/>
        <w:rPr>
          <w:color w:val="000000"/>
        </w:rPr>
      </w:pPr>
      <w:r>
        <w:rPr>
          <w:color w:val="000000"/>
        </w:rPr>
        <w:t>1</w:t>
      </w:r>
      <w:r w:rsidR="001C3733">
        <w:rPr>
          <w:color w:val="000000"/>
        </w:rPr>
        <w:t>4</w:t>
      </w:r>
      <w:r w:rsidR="001C3733" w:rsidRPr="001C3733">
        <w:rPr>
          <w:color w:val="000000"/>
          <w:vertAlign w:val="superscript"/>
        </w:rPr>
        <w:t>th</w:t>
      </w:r>
      <w:r w:rsidR="001C3733">
        <w:rPr>
          <w:color w:val="000000"/>
        </w:rPr>
        <w:t xml:space="preserve"> </w:t>
      </w:r>
      <w:r w:rsidR="00562D42">
        <w:rPr>
          <w:color w:val="000000"/>
        </w:rPr>
        <w:t xml:space="preserve">November </w:t>
      </w:r>
      <w:r w:rsidR="00562D42">
        <w:rPr>
          <w:color w:val="000000"/>
        </w:rPr>
        <w:tab/>
      </w:r>
      <w:r w:rsidR="00875351">
        <w:rPr>
          <w:color w:val="000000"/>
        </w:rPr>
        <w:t>Dr Bettina E. Schmidt (</w:t>
      </w:r>
      <w:r w:rsidR="00875351" w:rsidRPr="00875351">
        <w:rPr>
          <w:i/>
          <w:color w:val="000000"/>
        </w:rPr>
        <w:t>University of Wales Trinity Saint David, Lampeter, Wales</w:t>
      </w:r>
      <w:r w:rsidR="00875351">
        <w:rPr>
          <w:color w:val="000000"/>
        </w:rPr>
        <w:t>)</w:t>
      </w:r>
    </w:p>
    <w:p w:rsidR="00875351" w:rsidRDefault="00875351" w:rsidP="00875351">
      <w:pPr>
        <w:ind w:left="2127"/>
        <w:rPr>
          <w:color w:val="000000"/>
        </w:rPr>
      </w:pPr>
      <w:r w:rsidRPr="00875351">
        <w:rPr>
          <w:color w:val="000000"/>
        </w:rPr>
        <w:t xml:space="preserve">Spirit Possession in Brazil - </w:t>
      </w:r>
      <w:r w:rsidR="00463D92">
        <w:rPr>
          <w:color w:val="000000"/>
        </w:rPr>
        <w:t>I</w:t>
      </w:r>
      <w:r w:rsidRPr="00875351">
        <w:rPr>
          <w:color w:val="000000"/>
        </w:rPr>
        <w:t>nsight</w:t>
      </w:r>
      <w:r>
        <w:rPr>
          <w:color w:val="000000"/>
        </w:rPr>
        <w:t>s into a complex research field</w:t>
      </w:r>
    </w:p>
    <w:p w:rsidR="008D736F" w:rsidRPr="00875351" w:rsidRDefault="008D736F" w:rsidP="00875351">
      <w:pPr>
        <w:ind w:left="2127"/>
        <w:rPr>
          <w:color w:val="000000"/>
        </w:rPr>
      </w:pPr>
    </w:p>
    <w:p w:rsidR="0038166C" w:rsidRDefault="0038166C" w:rsidP="001C3733">
      <w:pPr>
        <w:rPr>
          <w:color w:val="000000"/>
        </w:rPr>
      </w:pPr>
      <w:r>
        <w:rPr>
          <w:color w:val="000000"/>
        </w:rPr>
        <w:t>21</w:t>
      </w:r>
      <w:r w:rsidRPr="0038166C">
        <w:rPr>
          <w:color w:val="000000"/>
          <w:vertAlign w:val="superscript"/>
        </w:rPr>
        <w:t>st</w:t>
      </w:r>
      <w:r>
        <w:rPr>
          <w:color w:val="000000"/>
        </w:rPr>
        <w:t xml:space="preserve"> November</w:t>
      </w:r>
      <w:r w:rsidR="008D736F">
        <w:rPr>
          <w:color w:val="000000"/>
        </w:rPr>
        <w:tab/>
      </w:r>
      <w:r w:rsidR="008D736F">
        <w:rPr>
          <w:color w:val="000000"/>
        </w:rPr>
        <w:tab/>
        <w:t>David Robertson (</w:t>
      </w:r>
      <w:r w:rsidR="008D736F" w:rsidRPr="008D736F">
        <w:rPr>
          <w:i/>
          <w:color w:val="000000"/>
        </w:rPr>
        <w:t>PhD candidate, University of Edinburgh</w:t>
      </w:r>
      <w:r w:rsidR="008D736F">
        <w:rPr>
          <w:color w:val="000000"/>
        </w:rPr>
        <w:t>)</w:t>
      </w:r>
    </w:p>
    <w:p w:rsidR="008D736F" w:rsidRDefault="00ED1549" w:rsidP="00ED1549">
      <w:pPr>
        <w:ind w:left="2160"/>
        <w:rPr>
          <w:color w:val="000000"/>
        </w:rPr>
      </w:pPr>
      <w:r w:rsidRPr="00ED1549">
        <w:rPr>
          <w:color w:val="000000"/>
        </w:rPr>
        <w:t xml:space="preserve">Aquarian Conspiracies: UFOs as discursive unit between New Age and conspiracist </w:t>
      </w:r>
      <w:r>
        <w:rPr>
          <w:color w:val="000000"/>
        </w:rPr>
        <w:t>milieu</w:t>
      </w:r>
    </w:p>
    <w:p w:rsidR="00ED1549" w:rsidRPr="00ED1549" w:rsidRDefault="00ED1549" w:rsidP="00ED1549">
      <w:pPr>
        <w:ind w:left="2160"/>
        <w:rPr>
          <w:color w:val="000000"/>
        </w:rPr>
      </w:pPr>
    </w:p>
    <w:p w:rsidR="008D736F" w:rsidRDefault="0038166C" w:rsidP="001C3733">
      <w:pPr>
        <w:rPr>
          <w:color w:val="000000"/>
        </w:rPr>
      </w:pPr>
      <w:r>
        <w:rPr>
          <w:color w:val="000000"/>
        </w:rPr>
        <w:t>28</w:t>
      </w:r>
      <w:r w:rsidRPr="0038166C">
        <w:rPr>
          <w:color w:val="000000"/>
          <w:vertAlign w:val="superscript"/>
        </w:rPr>
        <w:t>th</w:t>
      </w:r>
      <w:r>
        <w:rPr>
          <w:color w:val="000000"/>
        </w:rPr>
        <w:t xml:space="preserve"> November  </w:t>
      </w:r>
      <w:r w:rsidR="00875351">
        <w:rPr>
          <w:color w:val="000000"/>
        </w:rPr>
        <w:tab/>
      </w:r>
      <w:r w:rsidR="008D736F">
        <w:rPr>
          <w:color w:val="000000"/>
        </w:rPr>
        <w:t>Prof. James Cox (</w:t>
      </w:r>
      <w:r w:rsidR="008D736F" w:rsidRPr="008D736F">
        <w:rPr>
          <w:i/>
          <w:color w:val="000000"/>
        </w:rPr>
        <w:t>University of Edinburgh</w:t>
      </w:r>
      <w:r w:rsidR="008D736F">
        <w:rPr>
          <w:color w:val="000000"/>
        </w:rPr>
        <w:t>)</w:t>
      </w:r>
    </w:p>
    <w:p w:rsidR="00F750C4" w:rsidRPr="0038166C" w:rsidRDefault="008D736F" w:rsidP="008D736F">
      <w:pPr>
        <w:ind w:left="2160"/>
        <w:rPr>
          <w:color w:val="000000"/>
        </w:rPr>
      </w:pPr>
      <w:r>
        <w:t>'The Argument over "God" in Pre-Christian Indigenous Religions'</w:t>
      </w:r>
    </w:p>
    <w:sectPr w:rsidR="00F750C4" w:rsidRPr="0038166C" w:rsidSect="00ED154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4"/>
    <w:rsid w:val="000070EE"/>
    <w:rsid w:val="000E20DB"/>
    <w:rsid w:val="000F453E"/>
    <w:rsid w:val="0012398F"/>
    <w:rsid w:val="001C3733"/>
    <w:rsid w:val="002F152A"/>
    <w:rsid w:val="003600E1"/>
    <w:rsid w:val="003731D3"/>
    <w:rsid w:val="0038166C"/>
    <w:rsid w:val="00426AF4"/>
    <w:rsid w:val="00463D92"/>
    <w:rsid w:val="00562D42"/>
    <w:rsid w:val="00704F7B"/>
    <w:rsid w:val="007065C4"/>
    <w:rsid w:val="00753A74"/>
    <w:rsid w:val="00873B46"/>
    <w:rsid w:val="00875351"/>
    <w:rsid w:val="00892208"/>
    <w:rsid w:val="008D0E49"/>
    <w:rsid w:val="008D736F"/>
    <w:rsid w:val="00906F03"/>
    <w:rsid w:val="00961F39"/>
    <w:rsid w:val="00A1128F"/>
    <w:rsid w:val="00A53681"/>
    <w:rsid w:val="00B90303"/>
    <w:rsid w:val="00C15B4F"/>
    <w:rsid w:val="00D7508F"/>
    <w:rsid w:val="00D820B0"/>
    <w:rsid w:val="00E718A3"/>
    <w:rsid w:val="00E72901"/>
    <w:rsid w:val="00ED0C62"/>
    <w:rsid w:val="00ED1549"/>
    <w:rsid w:val="00ED7FFD"/>
    <w:rsid w:val="00F20365"/>
    <w:rsid w:val="00F750C4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0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37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9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7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Studies Seminar Series 2012</vt:lpstr>
    </vt:vector>
  </TitlesOfParts>
  <Company>Desktop Services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Studies Seminar Series 2012</dc:title>
  <dc:creator>Longkumer</dc:creator>
  <cp:lastModifiedBy>DONALD Eli</cp:lastModifiedBy>
  <cp:revision>2</cp:revision>
  <cp:lastPrinted>2012-09-04T13:10:00Z</cp:lastPrinted>
  <dcterms:created xsi:type="dcterms:W3CDTF">2014-01-31T14:09:00Z</dcterms:created>
  <dcterms:modified xsi:type="dcterms:W3CDTF">2014-01-31T14:09:00Z</dcterms:modified>
</cp:coreProperties>
</file>